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="88" w:tblpY="613"/>
        <w:tblW w:w="96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7496"/>
      </w:tblGrid>
      <w:tr>
        <w:trPr/>
        <w:tc>
          <w:tcPr>
            <w:tcW w:w="96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sz w:val="28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sz w:val="32"/>
              </w:rPr>
            </w:pPr>
            <w:r>
              <w:rPr>
                <w:rFonts w:hint="eastAsia" w:ascii="ＭＳ 明朝" w:hAnsi="ＭＳ 明朝" w:eastAsia="ＭＳ 明朝"/>
                <w:b w:val="1"/>
                <w:sz w:val="32"/>
              </w:rPr>
              <w:t>現場代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  <w:sz w:val="32"/>
              </w:rPr>
              <w:t>理人／現場責任者の常駐規定緩和に係る照会兼回答書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sz w:val="28"/>
              </w:rPr>
            </w:pPr>
          </w:p>
        </w:tc>
      </w:tr>
      <w:tr>
        <w:trPr/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工事（委託）名</w:t>
            </w:r>
          </w:p>
        </w:tc>
        <w:tc>
          <w:tcPr>
            <w:tcW w:w="74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工事（委託）箇所</w:t>
            </w:r>
          </w:p>
        </w:tc>
        <w:tc>
          <w:tcPr>
            <w:tcW w:w="74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　約　金　額</w:t>
            </w:r>
          </w:p>
        </w:tc>
        <w:tc>
          <w:tcPr>
            <w:tcW w:w="74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現場代理人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（現場責任者）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74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9656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上記（工事／委託）は、（現場代理人／現場責任者）の常駐規定を緩和して兼務を認める工事等であるか否か伺います。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令和　　年　　月　　日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pacing w:val="55"/>
                <w:kern w:val="0"/>
                <w:fitText w:val="940" w:id="1"/>
              </w:rPr>
              <w:t>会社</w:t>
            </w:r>
            <w:r>
              <w:rPr>
                <w:rFonts w:hint="eastAsia" w:ascii="ＭＳ 明朝" w:hAnsi="ＭＳ 明朝" w:eastAsia="ＭＳ 明朝"/>
                <w:kern w:val="0"/>
                <w:fitText w:val="940" w:id="1"/>
              </w:rPr>
              <w:t>名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代表者名　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965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/>
        <w:tc>
          <w:tcPr>
            <w:tcW w:w="96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上記（工事／委託）は、（現場代理人／現場責任者）については、</w:t>
            </w:r>
          </w:p>
          <w:p>
            <w:pPr>
              <w:pStyle w:val="0"/>
              <w:spacing w:line="240" w:lineRule="auto"/>
              <w:ind w:left="705" w:hanging="705" w:hanging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・兼務を認めます。ただし、事前に兼務する（工事／委託）の内容及び連絡先を報告してください。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・兼務は認めません。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40" w:lineRule="auto"/>
              <w:ind w:firstLine="235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長瀞町長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様式第１号（現場代理人等兼任）</w:t>
      </w: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" w:linePitch="455" w:charSpace="-10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35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2"/>
    <w:basedOn w:val="10"/>
    <w:next w:val="16"/>
    <w:link w:val="15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basedOn w:val="10"/>
    <w:next w:val="18"/>
    <w:link w:val="17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 (文字)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566</TotalTime>
  <Pages>6</Pages>
  <Words>4</Words>
  <Characters>3597</Characters>
  <Application>JUST Note</Application>
  <Lines>871</Lines>
  <Paragraphs>136</Paragraphs>
  <Company> </Company>
  <CharactersWithSpaces>3771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</dc:title>
  <dc:creator>村田直紀</dc:creator>
  <cp:lastModifiedBy>村田直紀</cp:lastModifiedBy>
  <cp:lastPrinted>2024-03-28T02:20:21Z</cp:lastPrinted>
  <dcterms:created xsi:type="dcterms:W3CDTF">2024-03-22T07:03:00Z</dcterms:created>
  <dcterms:modified xsi:type="dcterms:W3CDTF">2024-03-28T05:46:18Z</dcterms:modified>
  <cp:revision>1</cp:revision>
</cp:coreProperties>
</file>