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長瀞町過疎地域持続的発展計画（案）への意見公募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（パブリックコメント）実施結果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7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長瀞町過疎地域持続的発展計画（案）について、令和４年７月２８日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木）から８月１０日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水）まで意見公募（パブリックコメント）を実施しましたが、意見等の提出はありませんでした。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●問合せ</w:t>
      </w:r>
    </w:p>
    <w:p>
      <w:pPr>
        <w:pStyle w:val="0"/>
        <w:ind w:firstLine="249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企画財政課企画財政担当　電話：</w:t>
      </w:r>
      <w:r>
        <w:rPr>
          <w:rFonts w:hint="eastAsia" w:ascii="ＭＳ 明朝" w:hAnsi="ＭＳ 明朝" w:eastAsia="ＭＳ 明朝"/>
          <w:sz w:val="24"/>
        </w:rPr>
        <w:t>0494-66-3111</w:t>
      </w:r>
      <w:r>
        <w:rPr>
          <w:rFonts w:hint="eastAsia" w:ascii="ＭＳ 明朝" w:hAnsi="ＭＳ 明朝" w:eastAsia="ＭＳ 明朝"/>
          <w:sz w:val="24"/>
        </w:rPr>
        <w:t>　内線</w:t>
      </w:r>
      <w:r>
        <w:rPr>
          <w:rFonts w:hint="eastAsia" w:ascii="ＭＳ 明朝" w:hAnsi="ＭＳ 明朝" w:eastAsia="ＭＳ 明朝"/>
          <w:sz w:val="24"/>
        </w:rPr>
        <w:t>221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334</TotalTime>
  <Pages>2</Pages>
  <Words>0</Words>
  <Characters>451</Characters>
  <Application>JUST Note</Application>
  <Lines>45</Lines>
  <Paragraphs>23</Paragraphs>
  <CharactersWithSpaces>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</dc:creator>
  <cp:lastModifiedBy>nagatoro2</cp:lastModifiedBy>
  <cp:lastPrinted>2022-02-04T04:03:32Z</cp:lastPrinted>
  <dcterms:created xsi:type="dcterms:W3CDTF">2011-12-12T00:23:00Z</dcterms:created>
  <dcterms:modified xsi:type="dcterms:W3CDTF">2022-08-12T04:37:35Z</dcterms:modified>
  <cp:revision>54</cp:revision>
</cp:coreProperties>
</file>