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  <w:textAlignment w:val="auto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様式第１号（第４条関係）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jc w:val="righ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年　　　月　　　日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長瀞町教育委員会教育長　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auto"/>
          <w:sz w:val="24"/>
        </w:rPr>
        <w:t>保護者住所　　　　　　　　　　　　　　　　</w:t>
      </w:r>
    </w:p>
    <w:p>
      <w:pPr>
        <w:pStyle w:val="0"/>
        <w:wordWrap w:val="0"/>
        <w:spacing w:line="403" w:lineRule="exact"/>
        <w:jc w:val="righ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申請者　　保護者氏名　　　　</w:t>
      </w:r>
      <w:r>
        <w:rPr>
          <w:rFonts w:hint="default" w:ascii="Times New Roman" w:hAnsi="Times New Roman" w:eastAsia="ＭＳ 明朝"/>
          <w:color w:val="auto"/>
          <w:sz w:val="24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㊞</w:t>
      </w:r>
    </w:p>
    <w:p>
      <w:pPr>
        <w:pStyle w:val="0"/>
        <w:tabs>
          <w:tab w:val="left" w:leader="none" w:pos="3748"/>
          <w:tab w:val="left" w:leader="none" w:pos="4123"/>
        </w:tabs>
        <w:spacing w:line="403" w:lineRule="exact"/>
        <w:ind w:right="852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</w:t>
      </w:r>
      <w:r>
        <w:rPr>
          <w:rFonts w:hint="eastAsia" w:ascii="Times New Roman" w:hAnsi="Times New Roman" w:eastAsia="ＭＳ 明朝"/>
          <w:color w:val="auto"/>
          <w:spacing w:val="40"/>
          <w:sz w:val="24"/>
        </w:rPr>
        <w:t>電話番号</w:t>
      </w:r>
      <w:r>
        <w:rPr>
          <w:rFonts w:hint="eastAsia" w:ascii="Times New Roman" w:hAnsi="Times New Roman" w:eastAsia="ＭＳ 明朝"/>
          <w:color w:val="auto"/>
          <w:sz w:val="24"/>
        </w:rPr>
        <w:t>　　　　　　　　　　　　　　　</w:t>
      </w:r>
    </w:p>
    <w:p>
      <w:pPr>
        <w:pStyle w:val="0"/>
        <w:spacing w:line="403" w:lineRule="exact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kern w:val="0"/>
          <w:sz w:val="24"/>
        </w:rPr>
        <w:t>長瀞町検定受検料</w:t>
      </w:r>
      <w:r>
        <w:rPr>
          <w:rFonts w:hint="eastAsia" w:ascii="Times New Roman" w:hAnsi="Times New Roman" w:eastAsia="ＭＳ 明朝"/>
          <w:color w:val="auto"/>
          <w:sz w:val="24"/>
        </w:rPr>
        <w:t>助成金交付申請書兼実績報告書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</w:t>
      </w:r>
      <w:r>
        <w:rPr>
          <w:rFonts w:hint="eastAsia"/>
          <w:kern w:val="0"/>
          <w:sz w:val="24"/>
        </w:rPr>
        <w:t>長瀞町検定受検料</w:t>
      </w:r>
      <w:r>
        <w:rPr>
          <w:rFonts w:hint="eastAsia" w:ascii="Times New Roman" w:hAnsi="Times New Roman" w:eastAsia="ＭＳ 明朝"/>
          <w:color w:val="auto"/>
          <w:sz w:val="24"/>
        </w:rPr>
        <w:t>助成金の交付を受けたいので、</w:t>
      </w:r>
      <w:r>
        <w:rPr>
          <w:rFonts w:hint="eastAsia"/>
          <w:kern w:val="0"/>
          <w:sz w:val="24"/>
        </w:rPr>
        <w:t>長瀞町検定受検料</w:t>
      </w:r>
      <w:r>
        <w:rPr>
          <w:rFonts w:hint="eastAsia" w:ascii="Times New Roman" w:hAnsi="Times New Roman" w:eastAsia="ＭＳ 明朝"/>
          <w:color w:val="auto"/>
          <w:sz w:val="24"/>
        </w:rPr>
        <w:t>助成金交付要綱第４条の規定により申請します。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１　受検者　　　学校名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　　</w:t>
      </w: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　</w:t>
      </w:r>
      <w:r>
        <w:rPr>
          <w:rFonts w:hint="eastAsia" w:ascii="Times New Roman" w:hAnsi="Times New Roman" w:eastAsia="ＭＳ 明朝"/>
          <w:color w:val="auto"/>
          <w:spacing w:val="105"/>
          <w:sz w:val="24"/>
        </w:rPr>
        <w:t>学</w:t>
      </w:r>
      <w:r>
        <w:rPr>
          <w:rFonts w:hint="eastAsia" w:ascii="Times New Roman" w:hAnsi="Times New Roman" w:eastAsia="ＭＳ 明朝"/>
          <w:color w:val="auto"/>
          <w:sz w:val="24"/>
        </w:rPr>
        <w:t>年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 w:themeColor="text1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第　　　　　　　　学年</w:t>
      </w:r>
      <w:r>
        <w:rPr>
          <w:rFonts w:hint="eastAsia" w:ascii="Times New Roman" w:hAnsi="Times New Roman" w:eastAsia="ＭＳ 明朝"/>
          <w:color w:val="auto"/>
          <w:sz w:val="24"/>
          <w:u w:val="single" w:color="000000" w:themeColor="text1"/>
        </w:rPr>
        <w:t>　　</w:t>
      </w:r>
    </w:p>
    <w:p>
      <w:pPr>
        <w:pStyle w:val="0"/>
        <w:spacing w:line="470" w:lineRule="exact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　　　　　　</w:t>
      </w:r>
      <w:r>
        <w:rPr>
          <w:rFonts w:hint="eastAsia" w:ascii="Times New Roman" w:hAnsi="Times New Roman" w:eastAsia="ＭＳ 明朝"/>
          <w:color w:val="auto"/>
          <w:spacing w:val="105"/>
          <w:sz w:val="24"/>
        </w:rPr>
        <w:t>氏</w:t>
      </w:r>
      <w:r>
        <w:rPr>
          <w:rFonts w:hint="eastAsia" w:ascii="Times New Roman" w:hAnsi="Times New Roman" w:eastAsia="ＭＳ 明朝"/>
          <w:color w:val="auto"/>
          <w:sz w:val="24"/>
        </w:rPr>
        <w:t>名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　　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２　受検内容及び申請金額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tbl>
      <w:tblPr>
        <w:tblStyle w:val="23"/>
        <w:tblW w:w="8250" w:type="dxa"/>
        <w:jc w:val="left"/>
        <w:tblInd w:w="483" w:type="dxa"/>
        <w:tblLayout w:type="fixed"/>
        <w:tblLook w:firstRow="1" w:lastRow="0" w:firstColumn="1" w:lastColumn="0" w:noHBand="0" w:noVBand="1" w:val="04A0"/>
      </w:tblPr>
      <w:tblGrid>
        <w:gridCol w:w="2062"/>
        <w:gridCol w:w="2062"/>
        <w:gridCol w:w="2062"/>
        <w:gridCol w:w="2064"/>
      </w:tblGrid>
      <w:tr>
        <w:trPr>
          <w:trHeight w:val="868" w:hRule="atLeast"/>
        </w:trPr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検定種別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（○を付けて下さい）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受検級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検定料</w:t>
            </w:r>
          </w:p>
        </w:tc>
        <w:tc>
          <w:tcPr>
            <w:tcW w:w="206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交付申請の額</w:t>
            </w:r>
          </w:p>
        </w:tc>
      </w:tr>
      <w:tr>
        <w:trPr>
          <w:trHeight w:val="868" w:hRule="atLeast"/>
        </w:trPr>
        <w:tc>
          <w:tcPr>
            <w:tcW w:w="2062" w:type="dxa"/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数検</w:t>
            </w:r>
          </w:p>
        </w:tc>
        <w:tc>
          <w:tcPr>
            <w:tcW w:w="2062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級</w:t>
            </w:r>
          </w:p>
        </w:tc>
        <w:tc>
          <w:tcPr>
            <w:tcW w:w="20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１，０００円</w:t>
            </w:r>
          </w:p>
        </w:tc>
      </w:tr>
    </w:tbl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３　添付書類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z w:val="24"/>
        </w:rPr>
        <w:t>　　検定料の領収書又は受検したことを証明するもの（合否の写し等）</w:t>
      </w:r>
    </w:p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４　その他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助成金の交付申請は、それぞれの検定に対し、当該年度中に１回です。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助成金の申請は、受検した年度の２月末日（末日が土日の場合はその直前</w:t>
      </w:r>
    </w:p>
    <w:p>
      <w:pPr>
        <w:pStyle w:val="0"/>
        <w:jc w:val="left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　の平日）までとします。</w:t>
      </w:r>
    </w:p>
    <w:p>
      <w:pPr>
        <w:pStyle w:val="0"/>
        <w:jc w:val="left"/>
        <w:rPr>
          <w:rFonts w:hint="default"/>
          <w:color w:val="auto"/>
          <w:sz w:val="24"/>
          <w:u w:val="none" w:color="auto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8" w:right="1701" w:bottom="851" w:left="1701" w:header="1134" w:footer="0" w:gutter="0"/>
      <w:cols w:space="720"/>
      <w:textDirection w:val="lrTb"/>
      <w:docGrid w:type="linesAndChars" w:linePitch="316" w:charSpace="53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50"/>
  <w:hyphenationZone w:val="0"/>
  <w:defaultTableStyle w:val="23"/>
  <w:drawingGridHorizontalSpacing w:val="375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1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sz w:val="21"/>
    </w:rPr>
  </w:style>
  <w:style w:type="paragraph" w:styleId="19">
    <w:name w:val="annotation subject"/>
    <w:basedOn w:val="20"/>
    <w:next w:val="20"/>
    <w:link w:val="0"/>
    <w:uiPriority w:val="0"/>
    <w:semiHidden/>
    <w:pPr>
      <w:widowControl w:val="1"/>
      <w:overflowPunct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b w:val="1"/>
      <w:color w:val="auto"/>
      <w:sz w:val="20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overflowPunct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color w:val="auto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2</Pages>
  <Words>0</Words>
  <Characters>307</Characters>
  <Application>JUST Note</Application>
  <Lines>82</Lines>
  <Paragraphs>30</Paragraphs>
  <CharactersWithSpaces>465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2018-03-14T02:38:38Z</cp:lastPrinted>
  <dcterms:created xsi:type="dcterms:W3CDTF">2017-02-10T06:28:00Z</dcterms:created>
  <dcterms:modified xsi:type="dcterms:W3CDTF">2018-03-14T02:39:09Z</dcterms:modified>
  <cp:revision>32</cp:revision>
</cp:coreProperties>
</file>